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10" w:rsidRDefault="00EB4110" w:rsidP="00EB4110">
      <w:pPr>
        <w:pStyle w:val="Nincstrkz"/>
      </w:pPr>
      <w:r>
        <w:t>Tisztelt Szülők! Tisztelt Támogatók!</w:t>
      </w:r>
    </w:p>
    <w:p w:rsidR="00EB4110" w:rsidRDefault="00EB4110" w:rsidP="00EB4110">
      <w:pPr>
        <w:pStyle w:val="Nincstrkz"/>
      </w:pPr>
    </w:p>
    <w:p w:rsidR="00EB4110" w:rsidRDefault="00EB4110" w:rsidP="00EB4110">
      <w:pPr>
        <w:pStyle w:val="Nincstrkz"/>
      </w:pPr>
      <w:r>
        <w:t>Ezúton is szeretnénk megköszönni a március 7-i jótékonysági szülői bál támogatóinak a felajánlásokat!</w:t>
      </w:r>
    </w:p>
    <w:p w:rsidR="00EB4110" w:rsidRDefault="00EB4110" w:rsidP="00EB4110">
      <w:pPr>
        <w:pStyle w:val="Nincstrkz"/>
      </w:pPr>
    </w:p>
    <w:p w:rsidR="00EB4110" w:rsidRDefault="00EB4110" w:rsidP="00EB4110">
      <w:pPr>
        <w:pStyle w:val="Nincstrkz"/>
      </w:pPr>
      <w:r>
        <w:t>Agárdi Krisztina Márta</w:t>
      </w:r>
    </w:p>
    <w:p w:rsidR="00EB4110" w:rsidRDefault="00EB4110" w:rsidP="00EB4110">
      <w:pPr>
        <w:pStyle w:val="Nincstrkz"/>
      </w:pPr>
      <w:r>
        <w:t>Antenna Szerviz</w:t>
      </w:r>
    </w:p>
    <w:p w:rsidR="00EB4110" w:rsidRDefault="00EB4110" w:rsidP="00EB4110">
      <w:pPr>
        <w:pStyle w:val="Nincstrkz"/>
      </w:pPr>
      <w:proofErr w:type="spellStart"/>
      <w:r>
        <w:t>Aquanita</w:t>
      </w:r>
      <w:proofErr w:type="spellEnd"/>
      <w:r>
        <w:t xml:space="preserve"> </w:t>
      </w:r>
      <w:proofErr w:type="spellStart"/>
      <w:r>
        <w:t>Biobolt</w:t>
      </w:r>
      <w:proofErr w:type="spellEnd"/>
    </w:p>
    <w:p w:rsidR="00EB4110" w:rsidRDefault="00EB4110" w:rsidP="00EB4110">
      <w:pPr>
        <w:pStyle w:val="Nincstrkz"/>
      </w:pPr>
      <w:proofErr w:type="spellStart"/>
      <w:r>
        <w:t>Aqarius</w:t>
      </w:r>
      <w:proofErr w:type="spellEnd"/>
      <w:r>
        <w:t xml:space="preserve"> </w:t>
      </w:r>
      <w:proofErr w:type="spellStart"/>
      <w:r>
        <w:t>Aqua</w:t>
      </w:r>
      <w:proofErr w:type="spellEnd"/>
      <w:r>
        <w:t xml:space="preserve"> Kft</w:t>
      </w:r>
    </w:p>
    <w:p w:rsidR="00EB4110" w:rsidRDefault="00EB4110" w:rsidP="00EB4110">
      <w:pPr>
        <w:pStyle w:val="Nincstrkz"/>
      </w:pPr>
      <w:r>
        <w:t>Arizona Pizzéria</w:t>
      </w:r>
    </w:p>
    <w:p w:rsidR="00EB4110" w:rsidRDefault="00EB4110" w:rsidP="00EB4110">
      <w:pPr>
        <w:pStyle w:val="Nincstrkz"/>
      </w:pPr>
      <w:r>
        <w:t>Bambusz Szépségkuckó</w:t>
      </w:r>
    </w:p>
    <w:p w:rsidR="00EB4110" w:rsidRDefault="00EB4110" w:rsidP="00EB4110">
      <w:pPr>
        <w:pStyle w:val="Nincstrkz"/>
      </w:pPr>
      <w:proofErr w:type="spellStart"/>
      <w:r>
        <w:t>Batime-Vill</w:t>
      </w:r>
      <w:proofErr w:type="spellEnd"/>
      <w:r>
        <w:t xml:space="preserve"> Kft.</w:t>
      </w:r>
    </w:p>
    <w:p w:rsidR="00EB4110" w:rsidRDefault="00EB4110" w:rsidP="00EB4110">
      <w:pPr>
        <w:pStyle w:val="Nincstrkz"/>
      </w:pPr>
      <w:proofErr w:type="spellStart"/>
      <w:r>
        <w:t>Bautrans</w:t>
      </w:r>
      <w:proofErr w:type="spellEnd"/>
      <w:r>
        <w:t xml:space="preserve"> 2000 Kft.</w:t>
      </w:r>
    </w:p>
    <w:p w:rsidR="00EB4110" w:rsidRDefault="00EB4110" w:rsidP="00EB4110">
      <w:pPr>
        <w:pStyle w:val="Nincstrkz"/>
      </w:pPr>
      <w:r>
        <w:t>Békebeli Cukrászat</w:t>
      </w:r>
    </w:p>
    <w:p w:rsidR="00EB4110" w:rsidRDefault="00EB4110" w:rsidP="00EB4110">
      <w:pPr>
        <w:pStyle w:val="Nincstrkz"/>
      </w:pPr>
      <w:proofErr w:type="spellStart"/>
      <w:r>
        <w:t>Blend</w:t>
      </w:r>
      <w:proofErr w:type="spellEnd"/>
      <w:r>
        <w:t xml:space="preserve"> Divatáru Üzlet</w:t>
      </w:r>
    </w:p>
    <w:p w:rsidR="00EB4110" w:rsidRDefault="00EB4110" w:rsidP="00EB4110">
      <w:pPr>
        <w:pStyle w:val="Nincstrkz"/>
      </w:pPr>
      <w:r>
        <w:t>Bognár Pékség</w:t>
      </w:r>
    </w:p>
    <w:p w:rsidR="00EB4110" w:rsidRDefault="00EB4110" w:rsidP="00EB4110">
      <w:pPr>
        <w:pStyle w:val="Nincstrkz"/>
      </w:pPr>
      <w:r>
        <w:t>Borvidékek Bor és Pálinka Szaküzlet</w:t>
      </w:r>
    </w:p>
    <w:p w:rsidR="00EB4110" w:rsidRDefault="00EB4110" w:rsidP="00EB4110">
      <w:pPr>
        <w:pStyle w:val="Nincstrkz"/>
      </w:pPr>
      <w:r>
        <w:t>Brill Ceglédi Ékszerház</w:t>
      </w:r>
    </w:p>
    <w:p w:rsidR="00EB4110" w:rsidRDefault="00EB4110" w:rsidP="00EB4110">
      <w:pPr>
        <w:pStyle w:val="Nincstrkz"/>
      </w:pPr>
      <w:r>
        <w:t xml:space="preserve">BS BT (Dr. Stark Ildikó és Bene </w:t>
      </w:r>
      <w:proofErr w:type="gramStart"/>
      <w:r>
        <w:t>István )</w:t>
      </w:r>
      <w:proofErr w:type="gramEnd"/>
    </w:p>
    <w:p w:rsidR="00EB4110" w:rsidRDefault="00EB4110" w:rsidP="00EB4110">
      <w:pPr>
        <w:pStyle w:val="Nincstrkz"/>
      </w:pPr>
      <w:proofErr w:type="spellStart"/>
      <w:r>
        <w:t>Ceglédfürdő</w:t>
      </w:r>
      <w:proofErr w:type="spellEnd"/>
      <w:r>
        <w:t xml:space="preserve"> Kalandpark</w:t>
      </w:r>
    </w:p>
    <w:p w:rsidR="00EB4110" w:rsidRDefault="00EB4110" w:rsidP="00EB4110">
      <w:pPr>
        <w:pStyle w:val="Nincstrkz"/>
      </w:pPr>
      <w:r>
        <w:t>Ceglédi Gyógyfürdő és Szabadidőközpont</w:t>
      </w:r>
    </w:p>
    <w:p w:rsidR="00EB4110" w:rsidRDefault="00EB4110" w:rsidP="00EB4110">
      <w:pPr>
        <w:pStyle w:val="Nincstrkz"/>
      </w:pPr>
      <w:r>
        <w:t>Ceglédi Laskák tésztaüzem</w:t>
      </w:r>
    </w:p>
    <w:p w:rsidR="00EB4110" w:rsidRDefault="00EB4110" w:rsidP="00EB4110">
      <w:pPr>
        <w:pStyle w:val="Nincstrkz"/>
      </w:pPr>
      <w:proofErr w:type="spellStart"/>
      <w:r>
        <w:t>Ced-Dent</w:t>
      </w:r>
      <w:proofErr w:type="spellEnd"/>
      <w:r>
        <w:t xml:space="preserve"> Fogászati Kft</w:t>
      </w:r>
    </w:p>
    <w:p w:rsidR="00EB4110" w:rsidRDefault="00EB4110" w:rsidP="00EB4110">
      <w:pPr>
        <w:pStyle w:val="Nincstrkz"/>
      </w:pPr>
      <w:r>
        <w:t>Cseriné Demeter Bernadett</w:t>
      </w:r>
    </w:p>
    <w:p w:rsidR="00EB4110" w:rsidRDefault="00EB4110" w:rsidP="00EB4110">
      <w:pPr>
        <w:pStyle w:val="Nincstrkz"/>
      </w:pPr>
      <w:r>
        <w:t xml:space="preserve">Csilla </w:t>
      </w:r>
      <w:proofErr w:type="spellStart"/>
      <w:r>
        <w:t>Fagyizó</w:t>
      </w:r>
      <w:proofErr w:type="spellEnd"/>
      <w:r>
        <w:t xml:space="preserve"> Magyar Lászlóné</w:t>
      </w:r>
    </w:p>
    <w:p w:rsidR="00EB4110" w:rsidRDefault="00EB4110" w:rsidP="00EB4110">
      <w:pPr>
        <w:pStyle w:val="Nincstrkz"/>
      </w:pPr>
      <w:r>
        <w:t>Csonka Jánosné EV.</w:t>
      </w:r>
    </w:p>
    <w:p w:rsidR="00EB4110" w:rsidRDefault="00EB4110" w:rsidP="00EB4110">
      <w:pPr>
        <w:pStyle w:val="Nincstrkz"/>
      </w:pPr>
      <w:r>
        <w:t>Diego Áruház</w:t>
      </w:r>
    </w:p>
    <w:p w:rsidR="00EB4110" w:rsidRDefault="00EB4110" w:rsidP="00EB4110">
      <w:pPr>
        <w:pStyle w:val="Nincstrkz"/>
      </w:pPr>
      <w:r>
        <w:t>Dióhéj Divatáruüzlet</w:t>
      </w:r>
    </w:p>
    <w:p w:rsidR="00EB4110" w:rsidRDefault="00EB4110" w:rsidP="00EB4110">
      <w:pPr>
        <w:pStyle w:val="Nincstrkz"/>
      </w:pPr>
      <w:proofErr w:type="spellStart"/>
      <w:r>
        <w:t>Diva</w:t>
      </w:r>
      <w:proofErr w:type="spellEnd"/>
      <w:r>
        <w:t xml:space="preserve"> Ceglédi Divatáru</w:t>
      </w:r>
    </w:p>
    <w:p w:rsidR="00EB4110" w:rsidRDefault="00EB4110" w:rsidP="00EB4110">
      <w:pPr>
        <w:pStyle w:val="Nincstrkz"/>
      </w:pPr>
      <w:r>
        <w:t>Éléstár</w:t>
      </w:r>
    </w:p>
    <w:p w:rsidR="00EB4110" w:rsidRDefault="00EB4110" w:rsidP="00EB4110">
      <w:pPr>
        <w:pStyle w:val="Nincstrkz"/>
      </w:pPr>
      <w:r>
        <w:t>Erőmű Funkcionális edzőterem</w:t>
      </w:r>
    </w:p>
    <w:p w:rsidR="00EB4110" w:rsidRDefault="00EB4110" w:rsidP="00EB4110">
      <w:pPr>
        <w:pStyle w:val="Nincstrkz"/>
      </w:pPr>
      <w:proofErr w:type="spellStart"/>
      <w:r>
        <w:t>Face</w:t>
      </w:r>
      <w:proofErr w:type="spellEnd"/>
      <w:r>
        <w:t xml:space="preserve"> Play Férfidivat Üzlet</w:t>
      </w:r>
    </w:p>
    <w:p w:rsidR="00EB4110" w:rsidRDefault="00EB4110" w:rsidP="00EB4110">
      <w:pPr>
        <w:pStyle w:val="Nincstrkz"/>
      </w:pPr>
      <w:proofErr w:type="spellStart"/>
      <w:r>
        <w:t>Firstep</w:t>
      </w:r>
      <w:proofErr w:type="spellEnd"/>
      <w:r>
        <w:t xml:space="preserve"> Bt.</w:t>
      </w:r>
    </w:p>
    <w:p w:rsidR="00EB4110" w:rsidRDefault="00EB4110" w:rsidP="00EB4110">
      <w:pPr>
        <w:pStyle w:val="Nincstrkz"/>
      </w:pPr>
      <w:r>
        <w:t xml:space="preserve">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</w:p>
    <w:p w:rsidR="00EB4110" w:rsidRDefault="00EB4110" w:rsidP="00EB4110">
      <w:pPr>
        <w:pStyle w:val="Nincstrkz"/>
      </w:pPr>
      <w:proofErr w:type="spellStart"/>
      <w:r>
        <w:t>Fornetti</w:t>
      </w:r>
      <w:proofErr w:type="spellEnd"/>
      <w:r>
        <w:t xml:space="preserve"> Kossuth téri üzlet</w:t>
      </w:r>
    </w:p>
    <w:p w:rsidR="00EB4110" w:rsidRDefault="00EB4110" w:rsidP="00EB4110">
      <w:pPr>
        <w:pStyle w:val="Nincstrkz"/>
      </w:pPr>
      <w:r>
        <w:t xml:space="preserve">Főnix </w:t>
      </w:r>
      <w:proofErr w:type="spellStart"/>
      <w:r>
        <w:t>Mediball</w:t>
      </w:r>
      <w:proofErr w:type="spellEnd"/>
      <w:r>
        <w:t xml:space="preserve"> Cegléd</w:t>
      </w:r>
    </w:p>
    <w:p w:rsidR="00EB4110" w:rsidRDefault="00EB4110" w:rsidP="00EB4110">
      <w:pPr>
        <w:pStyle w:val="Nincstrkz"/>
      </w:pPr>
      <w:proofErr w:type="spellStart"/>
      <w:r>
        <w:t>Freddo-Line</w:t>
      </w:r>
      <w:proofErr w:type="spellEnd"/>
      <w:r>
        <w:t xml:space="preserve"> Kft. Csemő</w:t>
      </w:r>
    </w:p>
    <w:p w:rsidR="00EB4110" w:rsidRDefault="00EB4110" w:rsidP="00EB4110">
      <w:pPr>
        <w:pStyle w:val="Nincstrkz"/>
      </w:pPr>
      <w:r>
        <w:t>Gál Anita</w:t>
      </w:r>
    </w:p>
    <w:p w:rsidR="00EB4110" w:rsidRDefault="00EB4110" w:rsidP="00EB4110">
      <w:pPr>
        <w:pStyle w:val="Nincstrkz"/>
      </w:pPr>
      <w:r>
        <w:t>Hegedűs Ágota Alpolgármester</w:t>
      </w:r>
    </w:p>
    <w:p w:rsidR="00EB4110" w:rsidRDefault="00EB4110" w:rsidP="00EB4110">
      <w:pPr>
        <w:pStyle w:val="Nincstrkz"/>
      </w:pPr>
      <w:r>
        <w:t>Héjja Esküvői Ruhaszalon</w:t>
      </w:r>
    </w:p>
    <w:p w:rsidR="00EB4110" w:rsidRDefault="00EB4110" w:rsidP="00EB4110">
      <w:pPr>
        <w:pStyle w:val="Nincstrkz"/>
      </w:pPr>
      <w:r>
        <w:t xml:space="preserve">Hobbi </w:t>
      </w:r>
      <w:proofErr w:type="spellStart"/>
      <w:r>
        <w:t>Barkács</w:t>
      </w:r>
      <w:proofErr w:type="spellEnd"/>
      <w:r>
        <w:t xml:space="preserve"> Áruház</w:t>
      </w:r>
    </w:p>
    <w:p w:rsidR="00EB4110" w:rsidRDefault="00EB4110" w:rsidP="00EB4110">
      <w:pPr>
        <w:pStyle w:val="Nincstrkz"/>
      </w:pPr>
      <w:r>
        <w:t xml:space="preserve">Hotel </w:t>
      </w:r>
      <w:proofErr w:type="spellStart"/>
      <w:r>
        <w:t>Aqarell</w:t>
      </w:r>
      <w:proofErr w:type="spellEnd"/>
      <w:r>
        <w:t>****</w:t>
      </w:r>
    </w:p>
    <w:p w:rsidR="00EB4110" w:rsidRDefault="00EB4110" w:rsidP="00EB4110">
      <w:pPr>
        <w:pStyle w:val="Nincstrkz"/>
      </w:pPr>
      <w:r>
        <w:t>Huszár Barbara</w:t>
      </w:r>
    </w:p>
    <w:p w:rsidR="00EB4110" w:rsidRDefault="00EB4110" w:rsidP="00EB4110">
      <w:pPr>
        <w:pStyle w:val="Nincstrkz"/>
      </w:pPr>
      <w:r>
        <w:t>Huszárné Szigeti Rózsa</w:t>
      </w:r>
    </w:p>
    <w:p w:rsidR="00EB4110" w:rsidRDefault="00EB4110" w:rsidP="00EB4110">
      <w:pPr>
        <w:pStyle w:val="Nincstrkz"/>
      </w:pPr>
      <w:r>
        <w:t>Ibolya Ajándék Lakberendezés</w:t>
      </w:r>
    </w:p>
    <w:p w:rsidR="00EB4110" w:rsidRDefault="00EB4110" w:rsidP="00EB4110">
      <w:pPr>
        <w:pStyle w:val="Nincstrkz"/>
      </w:pPr>
      <w:r>
        <w:t>Igaz Fény Lámpabolt</w:t>
      </w:r>
    </w:p>
    <w:p w:rsidR="00EB4110" w:rsidRDefault="00EB4110" w:rsidP="00EB4110">
      <w:pPr>
        <w:pStyle w:val="Nincstrkz"/>
      </w:pPr>
      <w:r>
        <w:t xml:space="preserve">Illésné </w:t>
      </w:r>
      <w:proofErr w:type="spellStart"/>
      <w:r>
        <w:t>Klementisz</w:t>
      </w:r>
      <w:proofErr w:type="spellEnd"/>
      <w:r>
        <w:t xml:space="preserve"> Angéla gyöngyékszerek Budapest</w:t>
      </w:r>
    </w:p>
    <w:p w:rsidR="00EB4110" w:rsidRDefault="00EB4110" w:rsidP="00EB4110">
      <w:pPr>
        <w:pStyle w:val="Nincstrkz"/>
      </w:pPr>
      <w:proofErr w:type="spellStart"/>
      <w:r>
        <w:t>Irmegi</w:t>
      </w:r>
      <w:proofErr w:type="spellEnd"/>
      <w:r>
        <w:t xml:space="preserve"> Családi Vendéglő</w:t>
      </w:r>
    </w:p>
    <w:p w:rsidR="00EB4110" w:rsidRDefault="00EB4110" w:rsidP="00EB4110">
      <w:pPr>
        <w:pStyle w:val="Nincstrkz"/>
      </w:pPr>
      <w:proofErr w:type="spellStart"/>
      <w:r>
        <w:t>Jysk</w:t>
      </w:r>
      <w:proofErr w:type="spellEnd"/>
      <w:r>
        <w:t xml:space="preserve"> Lakberendezési Üzlet Cegléd</w:t>
      </w:r>
    </w:p>
    <w:p w:rsidR="00EB4110" w:rsidRDefault="00EB4110" w:rsidP="00EB4110">
      <w:pPr>
        <w:pStyle w:val="Nincstrkz"/>
      </w:pPr>
      <w:r>
        <w:t xml:space="preserve">Kárpáti Zoltán EV. </w:t>
      </w:r>
    </w:p>
    <w:p w:rsidR="00EB4110" w:rsidRDefault="00EB4110" w:rsidP="00EB4110">
      <w:pPr>
        <w:pStyle w:val="Nincstrkz"/>
      </w:pPr>
      <w:r>
        <w:t>Katona Kifőzde</w:t>
      </w:r>
    </w:p>
    <w:p w:rsidR="00EB4110" w:rsidRDefault="00EB4110" w:rsidP="00EB4110">
      <w:pPr>
        <w:pStyle w:val="Nincstrkz"/>
      </w:pPr>
      <w:proofErr w:type="spellStart"/>
      <w:r>
        <w:t>Kira</w:t>
      </w:r>
      <w:proofErr w:type="spellEnd"/>
      <w:r>
        <w:t xml:space="preserve"> 93 Kft.</w:t>
      </w:r>
    </w:p>
    <w:p w:rsidR="00EB4110" w:rsidRDefault="00EB4110" w:rsidP="00EB4110">
      <w:pPr>
        <w:pStyle w:val="Nincstrkz"/>
      </w:pPr>
      <w:r>
        <w:lastRenderedPageBreak/>
        <w:t>Kígyó Patika</w:t>
      </w:r>
    </w:p>
    <w:p w:rsidR="00EB4110" w:rsidRDefault="00EB4110" w:rsidP="00EB4110">
      <w:pPr>
        <w:pStyle w:val="Nincstrkz"/>
      </w:pPr>
      <w:proofErr w:type="spellStart"/>
      <w:r>
        <w:t>Klément</w:t>
      </w:r>
      <w:proofErr w:type="spellEnd"/>
      <w:r>
        <w:t xml:space="preserve"> Családi Borászat és </w:t>
      </w:r>
      <w:proofErr w:type="spellStart"/>
      <w:r>
        <w:t>Vinotéka</w:t>
      </w:r>
      <w:proofErr w:type="spellEnd"/>
    </w:p>
    <w:p w:rsidR="00EB4110" w:rsidRDefault="00EB4110" w:rsidP="00EB4110">
      <w:pPr>
        <w:pStyle w:val="Nincstrkz"/>
      </w:pPr>
      <w:r>
        <w:t>Kleopátra Ékszerüzlet</w:t>
      </w:r>
    </w:p>
    <w:p w:rsidR="00EB4110" w:rsidRDefault="00EB4110" w:rsidP="00EB4110">
      <w:pPr>
        <w:pStyle w:val="Nincstrkz"/>
      </w:pPr>
      <w:r>
        <w:t>Kópé Kuckó Játszóház</w:t>
      </w:r>
    </w:p>
    <w:p w:rsidR="00EB4110" w:rsidRDefault="00EB4110" w:rsidP="00EB4110">
      <w:pPr>
        <w:pStyle w:val="Nincstrkz"/>
      </w:pPr>
      <w:r>
        <w:t>Korona Cukrászda</w:t>
      </w:r>
    </w:p>
    <w:p w:rsidR="00EB4110" w:rsidRDefault="00EB4110" w:rsidP="00EB4110">
      <w:pPr>
        <w:pStyle w:val="Nincstrkz"/>
      </w:pPr>
      <w:r>
        <w:t>Kossuth Művelődési Központ és Könyvtár</w:t>
      </w:r>
    </w:p>
    <w:p w:rsidR="00EB4110" w:rsidRDefault="00EB4110" w:rsidP="00EB4110">
      <w:pPr>
        <w:pStyle w:val="Nincstrkz"/>
      </w:pPr>
      <w:r>
        <w:t>Kökény és Fia Családi Borászat</w:t>
      </w:r>
    </w:p>
    <w:p w:rsidR="00EB4110" w:rsidRDefault="00EB4110" w:rsidP="00EB4110">
      <w:pPr>
        <w:pStyle w:val="Nincstrkz"/>
      </w:pPr>
      <w:r>
        <w:t>Kökény István</w:t>
      </w:r>
    </w:p>
    <w:p w:rsidR="00EB4110" w:rsidRDefault="00EB4110" w:rsidP="00EB4110">
      <w:pPr>
        <w:pStyle w:val="Nincstrkz"/>
      </w:pPr>
      <w:r>
        <w:t>Kökény Zsolt</w:t>
      </w:r>
    </w:p>
    <w:p w:rsidR="00EB4110" w:rsidRDefault="00EB4110" w:rsidP="00EB4110">
      <w:pPr>
        <w:pStyle w:val="Nincstrkz"/>
      </w:pPr>
      <w:r>
        <w:t>Kővári András Krizantém Kertészet Tápiószentmárton</w:t>
      </w:r>
    </w:p>
    <w:p w:rsidR="00EB4110" w:rsidRDefault="00EB4110" w:rsidP="00EB4110">
      <w:pPr>
        <w:pStyle w:val="Nincstrkz"/>
      </w:pPr>
      <w:r>
        <w:t>Kreatív Hobbi Bolt</w:t>
      </w:r>
    </w:p>
    <w:p w:rsidR="00EB4110" w:rsidRDefault="00EB4110" w:rsidP="00EB4110">
      <w:pPr>
        <w:pStyle w:val="Nincstrkz"/>
      </w:pPr>
      <w:proofErr w:type="gramStart"/>
      <w:r>
        <w:t>La</w:t>
      </w:r>
      <w:proofErr w:type="gramEnd"/>
      <w:r>
        <w:t xml:space="preserve"> Toscana Étterem</w:t>
      </w:r>
    </w:p>
    <w:p w:rsidR="00EB4110" w:rsidRDefault="00EB4110" w:rsidP="00EB4110">
      <w:pPr>
        <w:pStyle w:val="Nincstrkz"/>
      </w:pPr>
      <w:r>
        <w:t>Liliomház tudástár</w:t>
      </w:r>
    </w:p>
    <w:p w:rsidR="00EB4110" w:rsidRDefault="00EB4110" w:rsidP="00EB4110">
      <w:pPr>
        <w:pStyle w:val="Nincstrkz"/>
      </w:pPr>
      <w:r>
        <w:t>Márka Bárka</w:t>
      </w:r>
    </w:p>
    <w:p w:rsidR="00EB4110" w:rsidRDefault="00EB4110" w:rsidP="00EB4110">
      <w:pPr>
        <w:pStyle w:val="Nincstrkz"/>
      </w:pPr>
      <w:r>
        <w:t xml:space="preserve">Max Kávézó </w:t>
      </w:r>
      <w:proofErr w:type="gramStart"/>
      <w:r>
        <w:t>Étterem</w:t>
      </w:r>
      <w:proofErr w:type="gramEnd"/>
      <w:r>
        <w:t xml:space="preserve"> és Pizzéria Kecskemét</w:t>
      </w:r>
    </w:p>
    <w:p w:rsidR="00EB4110" w:rsidRDefault="00EB4110" w:rsidP="00EB4110">
      <w:pPr>
        <w:pStyle w:val="Nincstrkz"/>
      </w:pPr>
      <w:r>
        <w:t>Mediterrán Pékség</w:t>
      </w:r>
    </w:p>
    <w:p w:rsidR="00EB4110" w:rsidRDefault="00EB4110" w:rsidP="00EB4110">
      <w:pPr>
        <w:pStyle w:val="Nincstrkz"/>
      </w:pPr>
      <w:r>
        <w:t>Nagy Mária</w:t>
      </w:r>
    </w:p>
    <w:p w:rsidR="00EB4110" w:rsidRDefault="00EB4110" w:rsidP="00EB4110">
      <w:pPr>
        <w:pStyle w:val="Nincstrkz"/>
      </w:pPr>
      <w:proofErr w:type="spellStart"/>
      <w:r>
        <w:t>Napkirályfi</w:t>
      </w:r>
      <w:proofErr w:type="spellEnd"/>
      <w:r>
        <w:t xml:space="preserve"> Visnyei János EV.</w:t>
      </w:r>
    </w:p>
    <w:p w:rsidR="00EB4110" w:rsidRDefault="00EB4110" w:rsidP="00EB4110">
      <w:pPr>
        <w:pStyle w:val="Nincstrkz"/>
      </w:pPr>
      <w:r>
        <w:t>Norbi Update Ceglédi Üzlet</w:t>
      </w:r>
    </w:p>
    <w:p w:rsidR="00EB4110" w:rsidRDefault="00EB4110" w:rsidP="00EB4110">
      <w:pPr>
        <w:pStyle w:val="Nincstrkz"/>
      </w:pPr>
      <w:proofErr w:type="spellStart"/>
      <w:r>
        <w:t>Optima</w:t>
      </w:r>
      <w:proofErr w:type="spellEnd"/>
      <w:r>
        <w:t xml:space="preserve"> </w:t>
      </w:r>
      <w:proofErr w:type="spellStart"/>
      <w:r>
        <w:t>Gumiszervíz</w:t>
      </w:r>
      <w:proofErr w:type="spellEnd"/>
    </w:p>
    <w:p w:rsidR="00EB4110" w:rsidRDefault="00EB4110" w:rsidP="00EB4110">
      <w:pPr>
        <w:pStyle w:val="Nincstrkz"/>
      </w:pPr>
      <w:r>
        <w:t xml:space="preserve">Otthon </w:t>
      </w:r>
      <w:proofErr w:type="spellStart"/>
      <w:r>
        <w:t>Dekor</w:t>
      </w:r>
      <w:proofErr w:type="spellEnd"/>
    </w:p>
    <w:p w:rsidR="00EB4110" w:rsidRDefault="00EB4110" w:rsidP="00EB4110">
      <w:pPr>
        <w:pStyle w:val="Nincstrkz"/>
      </w:pPr>
      <w:proofErr w:type="spellStart"/>
      <w:r>
        <w:t>Pikpenta</w:t>
      </w:r>
      <w:proofErr w:type="spellEnd"/>
      <w:r>
        <w:t xml:space="preserve"> Papírbolt</w:t>
      </w:r>
    </w:p>
    <w:p w:rsidR="00EB4110" w:rsidRDefault="00EB4110" w:rsidP="00EB4110">
      <w:pPr>
        <w:pStyle w:val="Nincstrkz"/>
      </w:pPr>
      <w:r>
        <w:t xml:space="preserve">Piszkos </w:t>
      </w:r>
      <w:proofErr w:type="spellStart"/>
      <w:r>
        <w:t>Fred</w:t>
      </w:r>
      <w:proofErr w:type="spellEnd"/>
      <w:r>
        <w:t xml:space="preserve"> </w:t>
      </w:r>
      <w:proofErr w:type="gramStart"/>
      <w:r>
        <w:t>Étterem</w:t>
      </w:r>
      <w:proofErr w:type="gramEnd"/>
      <w:r>
        <w:t xml:space="preserve"> és Söröző</w:t>
      </w:r>
    </w:p>
    <w:p w:rsidR="00EB4110" w:rsidRDefault="00EB4110" w:rsidP="00EB4110">
      <w:pPr>
        <w:pStyle w:val="Nincstrkz"/>
      </w:pPr>
      <w:r>
        <w:t>Pulzus Szabadidőközpont</w:t>
      </w:r>
    </w:p>
    <w:p w:rsidR="00EB4110" w:rsidRDefault="00EB4110" w:rsidP="00EB4110">
      <w:pPr>
        <w:pStyle w:val="Nincstrkz"/>
      </w:pPr>
      <w:r>
        <w:t>Postaautó Kft</w:t>
      </w:r>
    </w:p>
    <w:p w:rsidR="00EB4110" w:rsidRDefault="00EB4110" w:rsidP="00EB4110">
      <w:pPr>
        <w:pStyle w:val="Nincstrkz"/>
      </w:pPr>
      <w:r>
        <w:t>PFB Villamossági Szaküzlet</w:t>
      </w:r>
    </w:p>
    <w:p w:rsidR="00EB4110" w:rsidRDefault="00EB4110" w:rsidP="00EB4110">
      <w:pPr>
        <w:pStyle w:val="Nincstrkz"/>
      </w:pPr>
      <w:proofErr w:type="spellStart"/>
      <w:r>
        <w:t>Sagaku</w:t>
      </w:r>
      <w:proofErr w:type="spellEnd"/>
      <w:r>
        <w:t xml:space="preserve"> Sportklub</w:t>
      </w:r>
    </w:p>
    <w:p w:rsidR="00EB4110" w:rsidRDefault="00EB4110" w:rsidP="00EB4110">
      <w:pPr>
        <w:pStyle w:val="Nincstrkz"/>
      </w:pPr>
      <w:r>
        <w:t>Sarok ABC</w:t>
      </w:r>
    </w:p>
    <w:p w:rsidR="00EB4110" w:rsidRDefault="00EB4110" w:rsidP="00EB4110">
      <w:pPr>
        <w:pStyle w:val="Nincstrkz"/>
      </w:pPr>
      <w:r>
        <w:t xml:space="preserve">Street </w:t>
      </w:r>
      <w:proofErr w:type="spellStart"/>
      <w:r>
        <w:t>Style</w:t>
      </w:r>
      <w:proofErr w:type="spellEnd"/>
      <w:r>
        <w:t xml:space="preserve"> Divatáru Üzlet Cegléd</w:t>
      </w:r>
    </w:p>
    <w:p w:rsidR="00EB4110" w:rsidRDefault="00EB4110" w:rsidP="00EB4110">
      <w:pPr>
        <w:pStyle w:val="Nincstrkz"/>
      </w:pPr>
      <w:proofErr w:type="spellStart"/>
      <w:r>
        <w:t>SunCity</w:t>
      </w:r>
      <w:proofErr w:type="spellEnd"/>
      <w:r>
        <w:t xml:space="preserve"> Szolárium</w:t>
      </w:r>
    </w:p>
    <w:p w:rsidR="00EB4110" w:rsidRDefault="00EB4110" w:rsidP="00EB4110">
      <w:pPr>
        <w:pStyle w:val="Nincstrkz"/>
      </w:pPr>
      <w:r>
        <w:t>Szabó Éva fényképész</w:t>
      </w:r>
    </w:p>
    <w:p w:rsidR="00EB4110" w:rsidRDefault="00EB4110" w:rsidP="00EB4110">
      <w:pPr>
        <w:pStyle w:val="Nincstrkz"/>
      </w:pPr>
      <w:r>
        <w:t>Szabó István Méhész</w:t>
      </w:r>
    </w:p>
    <w:p w:rsidR="00EB4110" w:rsidRDefault="00EB4110" w:rsidP="00EB4110">
      <w:pPr>
        <w:pStyle w:val="Nincstrkz"/>
      </w:pPr>
      <w:r>
        <w:t xml:space="preserve">Széchenyi úti Hentesüzlet </w:t>
      </w:r>
      <w:proofErr w:type="spellStart"/>
      <w:r>
        <w:t>Aissaoui</w:t>
      </w:r>
      <w:proofErr w:type="spellEnd"/>
      <w:r>
        <w:t xml:space="preserve"> Kft.</w:t>
      </w:r>
    </w:p>
    <w:p w:rsidR="00EB4110" w:rsidRDefault="00EB4110" w:rsidP="00EB4110">
      <w:pPr>
        <w:pStyle w:val="Nincstrkz"/>
      </w:pPr>
      <w:r>
        <w:t>Szent Imre Patika Dr. Gazdag Andrásné</w:t>
      </w:r>
    </w:p>
    <w:p w:rsidR="00EB4110" w:rsidRDefault="00EB4110" w:rsidP="00EB4110">
      <w:pPr>
        <w:pStyle w:val="Nincstrkz"/>
      </w:pPr>
      <w:r>
        <w:t>Szilváshús Kft.</w:t>
      </w:r>
    </w:p>
    <w:p w:rsidR="00EB4110" w:rsidRDefault="00EB4110" w:rsidP="00EB4110">
      <w:pPr>
        <w:pStyle w:val="Nincstrkz"/>
      </w:pPr>
      <w:r>
        <w:t>Takáts László Polgármester</w:t>
      </w:r>
    </w:p>
    <w:p w:rsidR="00EB4110" w:rsidRDefault="00EB4110" w:rsidP="00EB4110">
      <w:pPr>
        <w:pStyle w:val="Nincstrkz"/>
      </w:pPr>
      <w:proofErr w:type="spellStart"/>
      <w:r>
        <w:t>Tisza-Parti</w:t>
      </w:r>
      <w:proofErr w:type="spellEnd"/>
      <w:r>
        <w:t xml:space="preserve"> Gyógy- és Élményfürdő Tiszakécske</w:t>
      </w:r>
    </w:p>
    <w:p w:rsidR="00EB4110" w:rsidRDefault="00EB4110" w:rsidP="00EB4110">
      <w:pPr>
        <w:pStyle w:val="Nincstrkz"/>
      </w:pPr>
      <w:proofErr w:type="spellStart"/>
      <w:r>
        <w:t>Tőrőcsik</w:t>
      </w:r>
      <w:proofErr w:type="spellEnd"/>
      <w:r>
        <w:t xml:space="preserve"> Húsbolt</w:t>
      </w:r>
    </w:p>
    <w:p w:rsidR="00EB4110" w:rsidRDefault="00EB4110" w:rsidP="00EB4110">
      <w:pPr>
        <w:pStyle w:val="Nincstrkz"/>
      </w:pPr>
      <w:r>
        <w:t xml:space="preserve">TS </w:t>
      </w:r>
      <w:proofErr w:type="spellStart"/>
      <w:r>
        <w:t>Gastro</w:t>
      </w:r>
      <w:proofErr w:type="spellEnd"/>
      <w:r>
        <w:t xml:space="preserve"> Kft.</w:t>
      </w:r>
    </w:p>
    <w:p w:rsidR="00EB4110" w:rsidRDefault="00EB4110" w:rsidP="00EB4110">
      <w:pPr>
        <w:pStyle w:val="Nincstrkz"/>
      </w:pPr>
      <w:r>
        <w:t>Túri Poliklinika Dr. Túri József</w:t>
      </w:r>
    </w:p>
    <w:p w:rsidR="00EB4110" w:rsidRDefault="00EB4110" w:rsidP="00EB4110">
      <w:pPr>
        <w:pStyle w:val="Nincstrkz"/>
      </w:pPr>
      <w:proofErr w:type="spellStart"/>
      <w:r>
        <w:t>Unghváry</w:t>
      </w:r>
      <w:proofErr w:type="spellEnd"/>
      <w:r>
        <w:t xml:space="preserve"> László Kereskedelmi Szakközépiskola</w:t>
      </w:r>
    </w:p>
    <w:p w:rsidR="00EB4110" w:rsidRDefault="00EB4110" w:rsidP="00EB4110">
      <w:pPr>
        <w:pStyle w:val="Nincstrkz"/>
      </w:pPr>
      <w:r>
        <w:t>Uránia Filmszínház</w:t>
      </w:r>
    </w:p>
    <w:p w:rsidR="00EB4110" w:rsidRDefault="00EB4110" w:rsidP="00EB4110">
      <w:pPr>
        <w:pStyle w:val="Nincstrkz"/>
      </w:pPr>
      <w:r>
        <w:t>Városi Sportuszoda</w:t>
      </w:r>
      <w:bookmarkStart w:id="0" w:name="_GoBack"/>
      <w:bookmarkEnd w:id="0"/>
    </w:p>
    <w:p w:rsidR="00EB4110" w:rsidRDefault="00EB4110" w:rsidP="00EB4110">
      <w:pPr>
        <w:pStyle w:val="Nincstrkz"/>
      </w:pPr>
      <w:proofErr w:type="spellStart"/>
      <w:r>
        <w:t>Violett</w:t>
      </w:r>
      <w:proofErr w:type="spellEnd"/>
      <w:r>
        <w:t xml:space="preserve"> bizsu</w:t>
      </w:r>
    </w:p>
    <w:p w:rsidR="00EB4110" w:rsidRDefault="00EB4110" w:rsidP="00EB4110">
      <w:pPr>
        <w:pStyle w:val="Nincstrkz"/>
      </w:pPr>
      <w:r>
        <w:t>Zoli Virágbolt</w:t>
      </w:r>
    </w:p>
    <w:p w:rsidR="00EB4110" w:rsidRDefault="00EB4110" w:rsidP="00EB4110">
      <w:pPr>
        <w:pStyle w:val="Nincstrkz"/>
      </w:pPr>
      <w:r>
        <w:t>Zöldházak Cukrászda</w:t>
      </w:r>
    </w:p>
    <w:p w:rsidR="00EB4110" w:rsidRDefault="00EB4110" w:rsidP="00EB4110">
      <w:pPr>
        <w:pStyle w:val="Nincstrkz"/>
      </w:pPr>
      <w:r>
        <w:t>Napközis Munkaközösség</w:t>
      </w:r>
    </w:p>
    <w:p w:rsidR="00EB4110" w:rsidRDefault="00EB4110" w:rsidP="00EB4110">
      <w:pPr>
        <w:pStyle w:val="Nincstrkz"/>
      </w:pPr>
      <w:r>
        <w:t>Várkonyi István Általános Iskola minden osztályának szülői közössége</w:t>
      </w:r>
    </w:p>
    <w:p w:rsidR="00EB4110" w:rsidRDefault="00EB4110" w:rsidP="00EB4110">
      <w:pPr>
        <w:pStyle w:val="Nincstrkz"/>
        <w:jc w:val="right"/>
      </w:pPr>
      <w:r>
        <w:t>Köszönettel:</w:t>
      </w:r>
    </w:p>
    <w:p w:rsidR="00EB4110" w:rsidRDefault="00EB4110" w:rsidP="00EB4110">
      <w:pPr>
        <w:pStyle w:val="Nincstrkz"/>
        <w:jc w:val="right"/>
      </w:pPr>
      <w:r>
        <w:t>Várkonyi István Általános Iskola vezetősége</w:t>
      </w:r>
    </w:p>
    <w:p w:rsidR="00EB4110" w:rsidRDefault="00EB4110" w:rsidP="00EB4110">
      <w:pPr>
        <w:pStyle w:val="Nincstrkz"/>
        <w:jc w:val="right"/>
      </w:pPr>
      <w:r>
        <w:t>Szülői Munkaközösség</w:t>
      </w:r>
    </w:p>
    <w:p w:rsidR="001B0161" w:rsidRDefault="00EB4110" w:rsidP="00EB4110">
      <w:pPr>
        <w:pStyle w:val="Nincstrkz"/>
        <w:jc w:val="right"/>
      </w:pPr>
      <w:r>
        <w:t>Szervezők</w:t>
      </w:r>
    </w:p>
    <w:sectPr w:rsidR="001B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0"/>
    <w:rsid w:val="001B0161"/>
    <w:rsid w:val="00EB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41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B4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Horváth</dc:creator>
  <cp:lastModifiedBy>Melinda Horváth</cp:lastModifiedBy>
  <cp:revision>1</cp:revision>
  <dcterms:created xsi:type="dcterms:W3CDTF">2015-03-11T07:59:00Z</dcterms:created>
  <dcterms:modified xsi:type="dcterms:W3CDTF">2015-03-11T08:00:00Z</dcterms:modified>
</cp:coreProperties>
</file>